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4BFF"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VISUAL INSPECTION</w:t>
      </w:r>
    </w:p>
    <w:p w14:paraId="645C6833"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Radon Mitigation System Type</w:t>
      </w:r>
    </w:p>
    <w:p w14:paraId="48166264"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shall describe the radon mitigation system as one of the following types:</w:t>
      </w:r>
    </w:p>
    <w:p w14:paraId="1DC96574"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active sub-slab depressurization;</w:t>
      </w:r>
    </w:p>
    <w:p w14:paraId="5245E5C9"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passive sub-slab depressurization;</w:t>
      </w:r>
    </w:p>
    <w:p w14:paraId="5E8D3745"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sump (pit) depressurization;</w:t>
      </w:r>
    </w:p>
    <w:p w14:paraId="6A8E3771"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drain-tile depressurization;</w:t>
      </w:r>
    </w:p>
    <w:p w14:paraId="6CF1E109"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sub-membrane depressurization;</w:t>
      </w:r>
    </w:p>
    <w:p w14:paraId="16530132"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hollow-block wall depressurization;</w:t>
      </w:r>
    </w:p>
    <w:p w14:paraId="09619670"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crawlspace depressurization; or</w:t>
      </w:r>
    </w:p>
    <w:p w14:paraId="7FD4EDCC" w14:textId="77777777" w:rsidR="00520278" w:rsidRPr="00D14448" w:rsidRDefault="00520278" w:rsidP="00520278">
      <w:pPr>
        <w:numPr>
          <w:ilvl w:val="0"/>
          <w:numId w:val="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heat-recovery ventilation.</w:t>
      </w:r>
    </w:p>
    <w:p w14:paraId="26B3A445"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Drain-Tile Depressurization Systems</w:t>
      </w:r>
    </w:p>
    <w:p w14:paraId="54B1B9F7"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drainpipes that extend to daylight for missing devices, such as one-way flow valves, or water traps that prevent outdoor air from entering the sub-slab area.</w:t>
      </w:r>
    </w:p>
    <w:p w14:paraId="41381CD6"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Sub-Membrane Depressurization Systems</w:t>
      </w:r>
    </w:p>
    <w:p w14:paraId="20B70AFF"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 xml:space="preserve">The inspector should inspect the vapor retarder used for sub-membrane depressurization systems (passive or active) for seams that are lapped less than 12 inches, and edges that are not sealed to the walls, posts, or other penetrations.  </w:t>
      </w:r>
    </w:p>
    <w:p w14:paraId="292D9687"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Hollow-Block Wall Depressurization Systems</w:t>
      </w:r>
    </w:p>
    <w:p w14:paraId="54F4943B"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hollow-block walls for cracks, openings, and open top-courses.</w:t>
      </w:r>
    </w:p>
    <w:p w14:paraId="45E77772"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Crawlspace Depressurization Systems</w:t>
      </w:r>
    </w:p>
    <w:p w14:paraId="5BDE2C5A"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 xml:space="preserve">The inspector should inspect the crawlspace for the presence of asbestos-like material and combustible fuel-served appliances located within the crawlspace or in spaces adjacent to the crawlspace. </w:t>
      </w:r>
    </w:p>
    <w:p w14:paraId="75584DA9"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Heat-Recovery Ventilation (HRV) Systems</w:t>
      </w:r>
    </w:p>
    <w:p w14:paraId="57A84BD9"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the area around the HRV system for the presence of asbestos-like material.</w:t>
      </w:r>
    </w:p>
    <w:p w14:paraId="6E729C9F"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Piping and Fittings</w:t>
      </w:r>
    </w:p>
    <w:p w14:paraId="3DEF62F8"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23B48A74"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lastRenderedPageBreak/>
        <w:t>penetrations of pipes or ducts that penetrate a firewall or other fire resistance-rated wall or floor not protected in accordance with applicable building, mechanical, fire, or electrical codes;</w:t>
      </w:r>
    </w:p>
    <w:p w14:paraId="60304D1F"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submersible pumps not used in systems that use sump pits as the suction point for active soil depressurization if sump pumps are needed;</w:t>
      </w:r>
    </w:p>
    <w:p w14:paraId="380B74F4"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joints and connections that are not permanently sealed with adhesives;</w:t>
      </w:r>
    </w:p>
    <w:p w14:paraId="2A92948D"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joints and connections that are not airtight; </w:t>
      </w:r>
    </w:p>
    <w:p w14:paraId="5459ABE1"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attic and external runs subject to sub-freezing that are not protected to prevent the risk of vent pipe freeze-up;</w:t>
      </w:r>
    </w:p>
    <w:p w14:paraId="0F23BB98"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piping that is not PVC, ABS, or downspout (outside);</w:t>
      </w:r>
    </w:p>
    <w:p w14:paraId="68E07C6D"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piping subjected to weather or physical damage that is not Schedule 40;</w:t>
      </w:r>
    </w:p>
    <w:p w14:paraId="07124302"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pipe and fitting connections of different materials;</w:t>
      </w:r>
    </w:p>
    <w:p w14:paraId="62A15C4C"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piping that isn’t solid and rigid;</w:t>
      </w:r>
    </w:p>
    <w:p w14:paraId="635EAEC4"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reducers that are installed in the direction of air flow; </w:t>
      </w:r>
    </w:p>
    <w:p w14:paraId="42638944"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vent pipes blocking access to any areas requiring maintenance or inspection; </w:t>
      </w:r>
    </w:p>
    <w:p w14:paraId="7F95DD66"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vent pipes not designed with removable or flexible couplings to facilitate removal of the sump pit cover for sump pump maintenance; </w:t>
      </w:r>
    </w:p>
    <w:p w14:paraId="335BA13E"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vent pipes not installed in a configuration that ensures that any rain water or condensation within the pipes drains downward into the ground beneath the slab or soil-gas retarder membrane; and</w:t>
      </w:r>
    </w:p>
    <w:p w14:paraId="5D45A5DB" w14:textId="77777777" w:rsidR="00520278" w:rsidRPr="00D14448" w:rsidRDefault="00520278" w:rsidP="00520278">
      <w:pPr>
        <w:numPr>
          <w:ilvl w:val="0"/>
          <w:numId w:val="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missing one-way flow valve, water trap, or other control device installed in or on the discharge line to prevent outside air from entering the system while allowing water to flow out of the system when a radon mitigation system is designed to draw soil gas from a perimeter drain tile loop that discharges water through a drain line to daylight or to a soak-away.</w:t>
      </w:r>
    </w:p>
    <w:p w14:paraId="53F8B6B2"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Piping Supports</w:t>
      </w:r>
    </w:p>
    <w:p w14:paraId="0785B956"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shall inspect for:</w:t>
      </w:r>
    </w:p>
    <w:p w14:paraId="3023D695" w14:textId="77777777" w:rsidR="00520278" w:rsidRPr="00D14448" w:rsidRDefault="00520278" w:rsidP="00520278">
      <w:pPr>
        <w:numPr>
          <w:ilvl w:val="0"/>
          <w:numId w:val="3"/>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hangers, strapping, or other supports that inadequately secure the vent material;</w:t>
      </w:r>
    </w:p>
    <w:p w14:paraId="69EBF0C3" w14:textId="77777777" w:rsidR="00520278" w:rsidRPr="00D14448" w:rsidRDefault="00520278" w:rsidP="00520278">
      <w:pPr>
        <w:numPr>
          <w:ilvl w:val="0"/>
          <w:numId w:val="3"/>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existing plumbing pipes, ducts, or mechanical equipment used to support or secure a radon vent pipe; </w:t>
      </w:r>
    </w:p>
    <w:p w14:paraId="1B80527E" w14:textId="77777777" w:rsidR="00520278" w:rsidRPr="00D14448" w:rsidRDefault="00520278" w:rsidP="00520278">
      <w:pPr>
        <w:numPr>
          <w:ilvl w:val="0"/>
          <w:numId w:val="3"/>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supports installed more than 6 feet apart on horizontal runs; </w:t>
      </w:r>
    </w:p>
    <w:p w14:paraId="24E96399" w14:textId="77777777" w:rsidR="00520278" w:rsidRPr="00D14448" w:rsidRDefault="00520278" w:rsidP="00520278">
      <w:pPr>
        <w:numPr>
          <w:ilvl w:val="0"/>
          <w:numId w:val="3"/>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supports installed more than 8 feet apart on vertical runs; and</w:t>
      </w:r>
    </w:p>
    <w:p w14:paraId="289EA46C" w14:textId="77777777" w:rsidR="00520278" w:rsidRPr="00D14448" w:rsidRDefault="00520278" w:rsidP="00520278">
      <w:pPr>
        <w:numPr>
          <w:ilvl w:val="0"/>
          <w:numId w:val="3"/>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pipes not supported or not secured in a permanent manner so as to prevent their downward movement to the bottom of suction pits or sump pits, or into the soil beneath an aggregate layer under a slab to prevent blockage of air flow into the bottom of the radon vent pipes. </w:t>
      </w:r>
    </w:p>
    <w:p w14:paraId="691693C8"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Materials</w:t>
      </w:r>
    </w:p>
    <w:p w14:paraId="2230439D"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shall inspect for:</w:t>
      </w:r>
    </w:p>
    <w:p w14:paraId="309E9D5A"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vent pipes not made of Schedule 20 PVC, ABS, or equivalent;</w:t>
      </w:r>
    </w:p>
    <w:p w14:paraId="50074BD4"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vent pipes used in garages and in other internal and external locations subject to weathering or physical damage not made of Schedule 40 piping or its equivalent;</w:t>
      </w:r>
    </w:p>
    <w:p w14:paraId="42F4DE74"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vent pipe fittings in a mitigation system that are not of the same material as the vent pipes;</w:t>
      </w:r>
    </w:p>
    <w:p w14:paraId="4706EB32"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cleaning solvents and adhesives to join plastic pipes and fittings that are not recommended by the manufacturers of the pipe material;</w:t>
      </w:r>
    </w:p>
    <w:p w14:paraId="6F79BBF2"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improperly used caulks and sealants at any cracks in slabs or other openings around penetrations of the slab and foundation walls;</w:t>
      </w:r>
    </w:p>
    <w:p w14:paraId="2C2C2A80"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non-shrink mortar, grout, or expanding foam not being used when sealing holes for plumbing rough-in or other large openings in slabs and foundation walls that are below the ground surface;</w:t>
      </w:r>
    </w:p>
    <w:p w14:paraId="35674672"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sump pit covers not made of durable plastic;</w:t>
      </w:r>
    </w:p>
    <w:p w14:paraId="56064400"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sump pit covers not providing an airtight seal;</w:t>
      </w:r>
    </w:p>
    <w:p w14:paraId="496BA3DE"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penetrations of sump covers that are not airtight;</w:t>
      </w:r>
    </w:p>
    <w:p w14:paraId="417A5CC1"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plastic sheeting installed in crawlspaces as soil-gas retarders that are not a minimum of 6-mil polyethylene or equivalent material; and</w:t>
      </w:r>
    </w:p>
    <w:p w14:paraId="0E45418A" w14:textId="77777777" w:rsidR="00520278" w:rsidRPr="00D14448" w:rsidRDefault="00520278" w:rsidP="00520278">
      <w:pPr>
        <w:numPr>
          <w:ilvl w:val="0"/>
          <w:numId w:val="4"/>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any wood used in attaching soil-gas retarder membranes to walls or piers not pressure-treated or naturally resistant to decay and termites.</w:t>
      </w:r>
    </w:p>
    <w:p w14:paraId="11F0146A"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Point of Discharge for Fan-Powered Soil Depressurization and Block-Wall Depressurization Systems</w:t>
      </w:r>
    </w:p>
    <w:p w14:paraId="424BF2B6"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  </w:t>
      </w:r>
    </w:p>
    <w:p w14:paraId="76AAFF8A" w14:textId="77777777" w:rsidR="00520278" w:rsidRPr="00D14448" w:rsidRDefault="00520278" w:rsidP="00520278">
      <w:pPr>
        <w:numPr>
          <w:ilvl w:val="0"/>
          <w:numId w:val="5"/>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the point of discharge being below the eaves of the roof;</w:t>
      </w:r>
    </w:p>
    <w:p w14:paraId="191A3FA8" w14:textId="77777777" w:rsidR="00520278" w:rsidRPr="00D14448" w:rsidRDefault="00520278" w:rsidP="00520278">
      <w:pPr>
        <w:numPr>
          <w:ilvl w:val="0"/>
          <w:numId w:val="5"/>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the point of discharge being less than 10 feet above ground level;</w:t>
      </w:r>
    </w:p>
    <w:p w14:paraId="1F08C083" w14:textId="77777777" w:rsidR="00520278" w:rsidRPr="00D14448" w:rsidRDefault="00520278" w:rsidP="00520278">
      <w:pPr>
        <w:numPr>
          <w:ilvl w:val="0"/>
          <w:numId w:val="5"/>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the point of discharge being less than 10 feet away from any window, door, or other opening into conditioned spaces of the structure that is less than 2 feet below the exhaust point; and</w:t>
      </w:r>
    </w:p>
    <w:p w14:paraId="2DCE2913" w14:textId="77777777" w:rsidR="00520278" w:rsidRPr="00D14448" w:rsidRDefault="00520278" w:rsidP="00520278">
      <w:pPr>
        <w:numPr>
          <w:ilvl w:val="0"/>
          <w:numId w:val="5"/>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the point of discharge being less than 10 feet away from any opening into an adjacent building.</w:t>
      </w:r>
    </w:p>
    <w:p w14:paraId="590A7C51"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Radon Fan</w:t>
      </w:r>
    </w:p>
    <w:p w14:paraId="02501508"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55439312"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not designed or not sealed to reduce the potential for leakage of soil gas from the fan housing;</w:t>
      </w:r>
    </w:p>
    <w:p w14:paraId="1C6DF81A"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not sized to provide the pressure difference and air flow characteristics necessary to achieve the radon reduction goals established; </w:t>
      </w:r>
    </w:p>
    <w:p w14:paraId="41D3D0C4"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installed in the conditioned space of a building, in any basement, crawlspace, or other interior location directly beneath the conditioned spaces of a building;</w:t>
      </w:r>
    </w:p>
    <w:p w14:paraId="75FCC871"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installed in attics that are suitable for occupancy;</w:t>
      </w:r>
    </w:p>
    <w:p w14:paraId="7DA27DB3"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installed in attached garages beneath conditioned spaces;</w:t>
      </w:r>
    </w:p>
    <w:p w14:paraId="5DBD3689"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installed underground;  </w:t>
      </w:r>
    </w:p>
    <w:p w14:paraId="3EE1FF02"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installed in a configuration that allows condensation to build up in the fan housing; </w:t>
      </w:r>
    </w:p>
    <w:p w14:paraId="7F00D660"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that are not mounted vertically;</w:t>
      </w:r>
    </w:p>
    <w:p w14:paraId="5E2D1B3B"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mounted on the exterior of buildings that are not rated for outdoor use or not installed in a watertight protective housing;</w:t>
      </w:r>
    </w:p>
    <w:p w14:paraId="037A981B"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that are not mounted and secured in a manner that minimizes transfer of vibration to the structural framing of the building;</w:t>
      </w:r>
    </w:p>
    <w:p w14:paraId="1129E5FB"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fans that are not installed using removable couplings or flexible connections to facilitate maintenance and future replacement; and</w:t>
      </w:r>
    </w:p>
    <w:p w14:paraId="0F687B12" w14:textId="77777777" w:rsidR="00520278" w:rsidRPr="00D14448" w:rsidRDefault="00520278" w:rsidP="00520278">
      <w:pPr>
        <w:numPr>
          <w:ilvl w:val="0"/>
          <w:numId w:val="6"/>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used in crawlspace pressurization or building pressurization that do not have removable screens or filters on the fan intakes to prevent ingestion of debris or personal injury. </w:t>
      </w:r>
    </w:p>
    <w:p w14:paraId="36460D73"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Suction Pit for Sub-Slab Depressurization Systems</w:t>
      </w:r>
    </w:p>
    <w:p w14:paraId="387EB930"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70933A0E" w14:textId="77777777" w:rsidR="00520278" w:rsidRPr="00D14448" w:rsidRDefault="00520278" w:rsidP="00520278">
      <w:pPr>
        <w:numPr>
          <w:ilvl w:val="0"/>
          <w:numId w:val="7"/>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an inadequate amount of excavated material from the area immediately below the slab penetration point of the system’s vent pipes. </w:t>
      </w:r>
    </w:p>
    <w:p w14:paraId="5B272033"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Sealing</w:t>
      </w:r>
    </w:p>
    <w:p w14:paraId="070B1AC6"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500ED407"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uncovered or unsealed sump pits that permit entry of soil gas or that would allow conditioned air to be drawn into a sub-slab depressurization system;</w:t>
      </w:r>
    </w:p>
    <w:p w14:paraId="63E8EFED"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openings around radon vent pipe penetrations of the slab, foundation wall, or crawlspace soil-gas retarder membrane that are not cleaned, prepared and sealed in a permanent, airtight manner;</w:t>
      </w:r>
    </w:p>
    <w:p w14:paraId="7A4939B3"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open or unsealed openings in the tops of walls and all accessible openings or cracks in the interior surfaces of the walls, where a block-wall depressurization system is used to mitigate radon;</w:t>
      </w:r>
    </w:p>
    <w:p w14:paraId="663789BA"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openings, perimeter channel drains, or cracks where the slab meets the foundation wall that are not sealed;</w:t>
      </w:r>
    </w:p>
    <w:p w14:paraId="7BAB8E97"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seams and joints in the baseboard of baseboard-type suction systems that are not joined and not sealed;</w:t>
      </w:r>
    </w:p>
    <w:p w14:paraId="7F8A37E1"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seams in soil-gas retarder membranes used in sub-membrane depressurization system that are not overlapped at least 12 inches and not sealed;</w:t>
      </w:r>
    </w:p>
    <w:p w14:paraId="748EAAD8" w14:textId="77777777" w:rsidR="00520278" w:rsidRPr="00D1444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open and unsealed access doors and other openings between the basement and the adjacent crawlspace where the crawlspace has been confirmed as a source of radon entry; and</w:t>
      </w:r>
    </w:p>
    <w:p w14:paraId="203D2744" w14:textId="77777777" w:rsidR="00520278" w:rsidRDefault="00520278" w:rsidP="00520278">
      <w:pPr>
        <w:numPr>
          <w:ilvl w:val="0"/>
          <w:numId w:val="8"/>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open and unsealed openings and cracks in floors above the crawlspace that would permit conditioned air to pass out of the living spaces when crawlspace depressurization is used.</w:t>
      </w:r>
    </w:p>
    <w:p w14:paraId="65182CD9" w14:textId="77777777" w:rsidR="00D14448" w:rsidRPr="00D14448" w:rsidRDefault="00D14448" w:rsidP="00D14448">
      <w:pPr>
        <w:spacing w:before="100" w:beforeAutospacing="1" w:after="100" w:afterAutospacing="1"/>
        <w:rPr>
          <w:rFonts w:ascii="Times New Roman" w:eastAsia="Times New Roman" w:hAnsi="Times New Roman" w:cs="Times New Roman"/>
        </w:rPr>
      </w:pPr>
    </w:p>
    <w:p w14:paraId="6B7D762B"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Electrical </w:t>
      </w:r>
    </w:p>
    <w:p w14:paraId="472B3AB2"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607787DE"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wiring that does not conform to provisions of the National Electrical Code (NEC) and local building codes;</w:t>
      </w:r>
    </w:p>
    <w:p w14:paraId="64A43B3E"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wiring located in or chased through ducting; </w:t>
      </w:r>
    </w:p>
    <w:p w14:paraId="0B81B36F"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cord and plug assemblies supplying power to radon fans that are more than 6 feet in length;</w:t>
      </w:r>
    </w:p>
    <w:p w14:paraId="09CD711C"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cord and plug assemblies supplying power to radon fans that pass through walls, floors or ceilings, or that are concealed within building components;</w:t>
      </w:r>
    </w:p>
    <w:p w14:paraId="2978F319"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installed on the exterior of the building that are not hard-wired into an electrical circuit; </w:t>
      </w:r>
    </w:p>
    <w:p w14:paraId="2012DB34"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radon fans used outdoors that are plugged; </w:t>
      </w:r>
    </w:p>
    <w:p w14:paraId="0E701A8F"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a missing electrical disconnect switch or a missing circuit breaker for radon mitigation system fan circuits; </w:t>
      </w:r>
    </w:p>
    <w:p w14:paraId="7DB78A0E"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means of disconnect not in sight of its radon fan;</w:t>
      </w:r>
    </w:p>
    <w:p w14:paraId="05383E70"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missing grounded receptacles (required within 6 feet of radon fans installed under roofs);</w:t>
      </w:r>
    </w:p>
    <w:p w14:paraId="59C01232"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missing GFCI receptacles (required within 6 feet of radon fans installed above roofs); and</w:t>
      </w:r>
    </w:p>
    <w:p w14:paraId="3886FB41" w14:textId="77777777" w:rsidR="00520278" w:rsidRPr="00D14448" w:rsidRDefault="00520278" w:rsidP="00520278">
      <w:pPr>
        <w:numPr>
          <w:ilvl w:val="0"/>
          <w:numId w:val="9"/>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missing electrical junction boxes (required within 6 feet of radon fan locations of both active and  passive systems).</w:t>
      </w:r>
    </w:p>
    <w:p w14:paraId="2D61C674"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Drain</w:t>
      </w:r>
    </w:p>
    <w:p w14:paraId="1B0721D1"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7BA901F3" w14:textId="77777777" w:rsidR="00520278" w:rsidRPr="00D14448" w:rsidRDefault="00520278" w:rsidP="00520278">
      <w:pPr>
        <w:numPr>
          <w:ilvl w:val="0"/>
          <w:numId w:val="10"/>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condensate drainpipes that are not directed into condensate pumps, not directed into trapped floor drains, or do not have 6-inch or greater standing water-trap seals;</w:t>
      </w:r>
    </w:p>
    <w:p w14:paraId="1DBCBBDE" w14:textId="77777777" w:rsidR="00520278" w:rsidRPr="00D14448" w:rsidRDefault="00520278" w:rsidP="00520278">
      <w:pPr>
        <w:numPr>
          <w:ilvl w:val="0"/>
          <w:numId w:val="10"/>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unsealed perimeter (channel or French) drains; and</w:t>
      </w:r>
    </w:p>
    <w:p w14:paraId="6C7FFF66" w14:textId="77777777" w:rsidR="00520278" w:rsidRPr="00D14448" w:rsidRDefault="00520278" w:rsidP="00520278">
      <w:pPr>
        <w:numPr>
          <w:ilvl w:val="0"/>
          <w:numId w:val="10"/>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sump pit (used for protection or relief from excess surface water) that has a cover not recessed and not fitted with a trapped drain.</w:t>
      </w:r>
    </w:p>
    <w:p w14:paraId="0575DE66"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HVAC</w:t>
      </w:r>
    </w:p>
    <w:p w14:paraId="15E1A9BA"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The inspector should inspect for:</w:t>
      </w:r>
    </w:p>
    <w:p w14:paraId="0D3900AB" w14:textId="77777777" w:rsidR="00520278" w:rsidRPr="00D14448" w:rsidRDefault="00520278" w:rsidP="00520278">
      <w:pPr>
        <w:numPr>
          <w:ilvl w:val="0"/>
          <w:numId w:val="1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modifications to an existing HVAC system proposed to mitigate elevated levels of radon that are reviewed and approved by a qualified contractor;</w:t>
      </w:r>
    </w:p>
    <w:p w14:paraId="5EDB4728" w14:textId="77777777" w:rsidR="00520278" w:rsidRPr="00D14448" w:rsidRDefault="00520278" w:rsidP="00520278">
      <w:pPr>
        <w:numPr>
          <w:ilvl w:val="0"/>
          <w:numId w:val="1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foundation vents (used to reduce indoor radon levels by increasing natural ventilation) that are closable;</w:t>
      </w:r>
    </w:p>
    <w:p w14:paraId="1D45BBB9" w14:textId="77777777" w:rsidR="00520278" w:rsidRPr="00D14448" w:rsidRDefault="00520278" w:rsidP="00520278">
      <w:pPr>
        <w:numPr>
          <w:ilvl w:val="0"/>
          <w:numId w:val="1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heat-recovery ventilation (HRV) systems that are installed in rooms that contain friable asbestos;</w:t>
      </w:r>
    </w:p>
    <w:p w14:paraId="173F7B28" w14:textId="77777777" w:rsidR="00520278" w:rsidRPr="00D14448" w:rsidRDefault="00520278" w:rsidP="00520278">
      <w:pPr>
        <w:numPr>
          <w:ilvl w:val="0"/>
          <w:numId w:val="1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supply and exhaust ports of heat-recovery ventilation systems installed less than 12 feet apart; and</w:t>
      </w:r>
    </w:p>
    <w:p w14:paraId="796463ED" w14:textId="77777777" w:rsidR="00520278" w:rsidRPr="00D14448" w:rsidRDefault="00520278" w:rsidP="00520278">
      <w:pPr>
        <w:numPr>
          <w:ilvl w:val="0"/>
          <w:numId w:val="11"/>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confirmation by the contractor that the incoming and outgoing flow from heat-recovery ventilation systems are balanced. </w:t>
      </w:r>
    </w:p>
    <w:p w14:paraId="1B5A765B"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b/>
          <w:bCs/>
        </w:rPr>
        <w:t>Monitoring and Labeling</w:t>
      </w:r>
    </w:p>
    <w:p w14:paraId="787B5340" w14:textId="77777777" w:rsidR="00520278" w:rsidRPr="00D14448" w:rsidRDefault="00520278" w:rsidP="00520278">
      <w:pPr>
        <w:spacing w:before="100" w:beforeAutospacing="1" w:after="100" w:afterAutospacing="1"/>
        <w:rPr>
          <w:rFonts w:ascii="Times New Roman" w:hAnsi="Times New Roman" w:cs="Times New Roman"/>
        </w:rPr>
      </w:pPr>
      <w:r w:rsidRPr="00D14448">
        <w:rPr>
          <w:rFonts w:ascii="Times New Roman" w:hAnsi="Times New Roman" w:cs="Times New Roman"/>
        </w:rPr>
        <w:t xml:space="preserve">The inspector should inspect for: </w:t>
      </w:r>
    </w:p>
    <w:p w14:paraId="2E35C86B"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missing mechanism to monitor performance of an active soil depressurization system and block-wall depressurization system and to warn of system failure;</w:t>
      </w:r>
    </w:p>
    <w:p w14:paraId="6056889C"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electrical radon mitigation system monitors installed on switched circuits;</w:t>
      </w:r>
    </w:p>
    <w:p w14:paraId="72C3BD68"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xml:space="preserve">electrical radon mitigation system monitors not designed to re-set automatically when power is restored after failure; </w:t>
      </w:r>
    </w:p>
    <w:p w14:paraId="5A463ED5"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manometer-type pressure gauges not clearly marked to indicate the range of pressure readings that existed when the system was initially activated;</w:t>
      </w:r>
    </w:p>
    <w:p w14:paraId="53E55B8D"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missing system description label placed on the mitigation system;</w:t>
      </w:r>
    </w:p>
    <w:p w14:paraId="20F618D3"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missing system description label placed on the electric service entrance panel;</w:t>
      </w:r>
    </w:p>
    <w:p w14:paraId="1C232002"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system description label that is not legible from at least 3 feet away;</w:t>
      </w:r>
    </w:p>
    <w:p w14:paraId="0A8FBFE7"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system description label that does not include all of the following information:</w:t>
      </w:r>
    </w:p>
    <w:p w14:paraId="47C1A5DC" w14:textId="77777777" w:rsidR="00520278" w:rsidRPr="00D14448" w:rsidRDefault="00520278" w:rsidP="00520278">
      <w:pPr>
        <w:numPr>
          <w:ilvl w:val="1"/>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“Radon Reduction System”;</w:t>
      </w:r>
    </w:p>
    <w:p w14:paraId="6B04B173" w14:textId="77777777" w:rsidR="00520278" w:rsidRPr="00D14448" w:rsidRDefault="00520278" w:rsidP="00520278">
      <w:pPr>
        <w:numPr>
          <w:ilvl w:val="1"/>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the installer’s name and contact information;</w:t>
      </w:r>
    </w:p>
    <w:p w14:paraId="2E188263" w14:textId="77777777" w:rsidR="00520278" w:rsidRPr="00D14448" w:rsidRDefault="00520278" w:rsidP="00520278">
      <w:pPr>
        <w:numPr>
          <w:ilvl w:val="1"/>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 the date of the installation; and </w:t>
      </w:r>
    </w:p>
    <w:p w14:paraId="7D4EE24F" w14:textId="77777777" w:rsidR="00520278" w:rsidRPr="00D14448" w:rsidRDefault="00520278" w:rsidP="00520278">
      <w:pPr>
        <w:numPr>
          <w:ilvl w:val="1"/>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an advisory that the building should be tested for radon at least every two years;</w:t>
      </w:r>
    </w:p>
    <w:p w14:paraId="564CE270"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a missing system description label on each floor level of all exposed and visible interior radon mitigation system vent-pipe sections reading “Radon Reduction System”;</w:t>
      </w:r>
    </w:p>
    <w:p w14:paraId="5E97D8B3"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missing identification of the circuit breaker controlling the circuit on which the radon vent fan and system-failure warning devices operate; and</w:t>
      </w:r>
    </w:p>
    <w:p w14:paraId="02612818" w14:textId="77777777" w:rsidR="00520278" w:rsidRPr="00D14448" w:rsidRDefault="00520278" w:rsidP="00520278">
      <w:pPr>
        <w:numPr>
          <w:ilvl w:val="0"/>
          <w:numId w:val="12"/>
        </w:numPr>
        <w:spacing w:before="100" w:beforeAutospacing="1" w:after="100" w:afterAutospacing="1"/>
        <w:rPr>
          <w:rFonts w:ascii="Times New Roman" w:eastAsia="Times New Roman" w:hAnsi="Times New Roman" w:cs="Times New Roman"/>
        </w:rPr>
      </w:pPr>
      <w:r w:rsidRPr="00D14448">
        <w:rPr>
          <w:rFonts w:ascii="Times New Roman" w:eastAsia="Times New Roman" w:hAnsi="Times New Roman" w:cs="Times New Roman"/>
        </w:rPr>
        <w:t>missing labels on the plastic vapor barrier (if installed).</w:t>
      </w:r>
    </w:p>
    <w:p w14:paraId="644BC4C2" w14:textId="77777777" w:rsidR="00520278" w:rsidRPr="00D14448" w:rsidRDefault="00520278">
      <w:pPr>
        <w:rPr>
          <w:rFonts w:ascii="Times New Roman" w:hAnsi="Times New Roman" w:cs="Times New Roman"/>
        </w:rPr>
      </w:pPr>
      <w:r w:rsidRPr="00D14448">
        <w:rPr>
          <w:rFonts w:ascii="Times New Roman" w:hAnsi="Times New Roman" w:cs="Times New Roman"/>
        </w:rPr>
        <w:br w:type="page"/>
      </w:r>
    </w:p>
    <w:p w14:paraId="49C82E7B" w14:textId="77777777" w:rsidR="00520278" w:rsidRPr="00D14448" w:rsidRDefault="00520278" w:rsidP="00520278">
      <w:pPr>
        <w:jc w:val="center"/>
        <w:rPr>
          <w:rFonts w:ascii="Times New Roman" w:eastAsia="Times New Roman" w:hAnsi="Times New Roman" w:cs="Times New Roman"/>
        </w:rPr>
      </w:pPr>
      <w:r w:rsidRPr="00D14448">
        <w:rPr>
          <w:rFonts w:ascii="Times New Roman" w:eastAsia="Times New Roman" w:hAnsi="Times New Roman" w:cs="Times New Roman"/>
          <w:b/>
          <w:bCs/>
        </w:rPr>
        <w:t>Radon Mitigation System Inspection Report</w:t>
      </w:r>
    </w:p>
    <w:p w14:paraId="1FABF3A9" w14:textId="77777777" w:rsidR="00520278" w:rsidRPr="00D14448" w:rsidRDefault="00520278" w:rsidP="00520278">
      <w:pPr>
        <w:jc w:val="center"/>
        <w:rPr>
          <w:rFonts w:ascii="Times New Roman" w:eastAsia="Times New Roman" w:hAnsi="Times New Roman" w:cs="Times New Roman"/>
        </w:rPr>
      </w:pPr>
    </w:p>
    <w:p w14:paraId="22AF5F1B" w14:textId="77777777" w:rsidR="00520278" w:rsidRPr="00D14448" w:rsidRDefault="00520278" w:rsidP="00520278">
      <w:pPr>
        <w:jc w:val="center"/>
        <w:rPr>
          <w:rFonts w:ascii="Times New Roman" w:eastAsia="Times New Roman" w:hAnsi="Times New Roman" w:cs="Times New Roman"/>
        </w:rPr>
      </w:pPr>
      <w:r w:rsidRPr="00D14448">
        <w:rPr>
          <w:rFonts w:ascii="Times New Roman" w:eastAsia="Times New Roman" w:hAnsi="Times New Roman" w:cs="Times New Roman"/>
        </w:rPr>
        <w:t> </w:t>
      </w:r>
    </w:p>
    <w:p w14:paraId="3CE057F0"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Client: _____________________________________________</w:t>
      </w:r>
      <w:r w:rsidR="00D14448">
        <w:rPr>
          <w:rFonts w:ascii="Times New Roman" w:eastAsia="Times New Roman" w:hAnsi="Times New Roman" w:cs="Times New Roman"/>
        </w:rPr>
        <w:t>___________________________</w:t>
      </w:r>
    </w:p>
    <w:p w14:paraId="059A76D2"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11CD0798"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Location of radon-mitigation system: ______________________________________</w:t>
      </w:r>
      <w:r w:rsidR="00D14448">
        <w:rPr>
          <w:rFonts w:ascii="Times New Roman" w:eastAsia="Times New Roman" w:hAnsi="Times New Roman" w:cs="Times New Roman"/>
        </w:rPr>
        <w:t>___</w:t>
      </w:r>
    </w:p>
    <w:p w14:paraId="01A919A1"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4F48ECEF"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This inspection was performed</w:t>
      </w:r>
      <w:r w:rsidR="00D14448">
        <w:rPr>
          <w:rFonts w:ascii="Times New Roman" w:eastAsia="Times New Roman" w:hAnsi="Times New Roman" w:cs="Times New Roman"/>
        </w:rPr>
        <w:t xml:space="preserve"> in substantial compliance with InterNACHI’s </w:t>
      </w:r>
      <w:r w:rsidRPr="00D14448">
        <w:rPr>
          <w:rFonts w:ascii="Times New Roman" w:eastAsia="Times New Roman" w:hAnsi="Times New Roman" w:cs="Times New Roman"/>
          <w:i/>
          <w:iCs/>
        </w:rPr>
        <w:t>International Standards of Practice for Inspecting Radon Mitigation Systems.</w:t>
      </w:r>
      <w:r w:rsidRPr="00D14448">
        <w:rPr>
          <w:rFonts w:ascii="Times New Roman" w:eastAsia="Times New Roman" w:hAnsi="Times New Roman" w:cs="Times New Roman"/>
        </w:rPr>
        <w:t>  It is designed to provide an indication as to whether or not the radon mitigation system was installed improperly, is not performing as designed, or is in need of repair.  It is not a substitute for a radon level measurement. </w:t>
      </w:r>
    </w:p>
    <w:p w14:paraId="3BB6768D"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61EEC97A"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Radon is a radioactive gas that has been found in homes, schools and buildings around the world.  Radon comes from the natural breakdown of uranium in soil and rock, and moves up into the indoor air that people breathe.  Radon is the leading cause of lung cancer in non-smokers.  Radon-mitigation systems reduce radon levels in homes and buildings. </w:t>
      </w:r>
    </w:p>
    <w:p w14:paraId="20B42763" w14:textId="77777777" w:rsidR="00D14448" w:rsidRPr="00D14448" w:rsidRDefault="00D14448" w:rsidP="00520278">
      <w:pPr>
        <w:rPr>
          <w:rFonts w:ascii="Times New Roman" w:eastAsia="Times New Roman" w:hAnsi="Times New Roman" w:cs="Times New Roman"/>
        </w:rPr>
      </w:pPr>
    </w:p>
    <w:p w14:paraId="3A57C12E"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The inspector noted that the radon-mitigation system type was:</w:t>
      </w:r>
      <w:r w:rsidRPr="00D14448">
        <w:rPr>
          <w:rFonts w:ascii="Times New Roman" w:eastAsia="Times New Roman" w:hAnsi="Times New Roman" w:cs="Times New Roman"/>
        </w:rPr>
        <w:br/>
      </w:r>
    </w:p>
    <w:p w14:paraId="539ACEBD"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active sub-slab depressurization;</w:t>
      </w:r>
      <w:r w:rsidRPr="00D14448">
        <w:rPr>
          <w:rFonts w:ascii="Times New Roman" w:eastAsia="Times New Roman" w:hAnsi="Times New Roman" w:cs="Times New Roman"/>
        </w:rPr>
        <w:br/>
        <w:t>___ passive sub-slab depressurization;</w:t>
      </w:r>
      <w:r w:rsidRPr="00D14448">
        <w:rPr>
          <w:rFonts w:ascii="Times New Roman" w:eastAsia="Times New Roman" w:hAnsi="Times New Roman" w:cs="Times New Roman"/>
        </w:rPr>
        <w:br/>
        <w:t>___ sump (pit) depressurization (active);</w:t>
      </w:r>
      <w:r w:rsidRPr="00D14448">
        <w:rPr>
          <w:rFonts w:ascii="Times New Roman" w:eastAsia="Times New Roman" w:hAnsi="Times New Roman" w:cs="Times New Roman"/>
        </w:rPr>
        <w:br/>
        <w:t>___ drain-tile depressurization;</w:t>
      </w:r>
      <w:r w:rsidRPr="00D14448">
        <w:rPr>
          <w:rFonts w:ascii="Times New Roman" w:eastAsia="Times New Roman" w:hAnsi="Times New Roman" w:cs="Times New Roman"/>
        </w:rPr>
        <w:br/>
        <w:t>___ sub-membrane depressurization;</w:t>
      </w:r>
      <w:r w:rsidRPr="00D14448">
        <w:rPr>
          <w:rFonts w:ascii="Times New Roman" w:eastAsia="Times New Roman" w:hAnsi="Times New Roman" w:cs="Times New Roman"/>
        </w:rPr>
        <w:br/>
        <w:t>___ hollow-block wall depressurization;</w:t>
      </w:r>
      <w:r w:rsidRPr="00D14448">
        <w:rPr>
          <w:rFonts w:ascii="Times New Roman" w:eastAsia="Times New Roman" w:hAnsi="Times New Roman" w:cs="Times New Roman"/>
        </w:rPr>
        <w:br/>
        <w:t>___ crawlspace depressurization; or</w:t>
      </w:r>
    </w:p>
    <w:p w14:paraId="74F9F802"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heat-recovery ventilation.</w:t>
      </w:r>
    </w:p>
    <w:p w14:paraId="34AC4C47" w14:textId="77777777" w:rsidR="00D14448" w:rsidRDefault="00D14448" w:rsidP="00520278">
      <w:pPr>
        <w:rPr>
          <w:rFonts w:ascii="Times New Roman" w:eastAsia="Times New Roman" w:hAnsi="Times New Roman" w:cs="Times New Roman"/>
        </w:rPr>
      </w:pPr>
    </w:p>
    <w:p w14:paraId="50F71AD5"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Drain-Tile Depressurization System</w:t>
      </w:r>
      <w:r w:rsidRPr="00D14448">
        <w:rPr>
          <w:rFonts w:ascii="Times New Roman" w:eastAsia="Times New Roman" w:hAnsi="Times New Roman" w:cs="Times New Roman"/>
        </w:rPr>
        <w:br/>
      </w:r>
    </w:p>
    <w:p w14:paraId="32CD2B75"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that the drain pipes that extend to daylight were missing devices, such as one-way flow valves or water traps, that prevent outdoor air from entering the sub-slab area.</w:t>
      </w:r>
    </w:p>
    <w:p w14:paraId="0408E553" w14:textId="77777777" w:rsidR="00D14448" w:rsidRPr="00D14448" w:rsidRDefault="00D14448" w:rsidP="00520278">
      <w:pPr>
        <w:rPr>
          <w:rFonts w:ascii="Times New Roman" w:eastAsia="Times New Roman" w:hAnsi="Times New Roman" w:cs="Times New Roman"/>
        </w:rPr>
      </w:pPr>
    </w:p>
    <w:p w14:paraId="64524F02"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Sub-Membrane Depressurization System</w:t>
      </w:r>
      <w:r w:rsidRPr="00D14448">
        <w:rPr>
          <w:rFonts w:ascii="Times New Roman" w:eastAsia="Times New Roman" w:hAnsi="Times New Roman" w:cs="Times New Roman"/>
        </w:rPr>
        <w:br/>
      </w:r>
    </w:p>
    <w:p w14:paraId="44ADDFDC"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that the vapor retarder used for the sub-membrane depressurization system (passive or active) had seams that were lapped less than 12 inches, or edges that were not sealed to the walls, posts or other penetrations.</w:t>
      </w:r>
    </w:p>
    <w:p w14:paraId="5D71D67C" w14:textId="77777777" w:rsidR="00D14448" w:rsidRPr="00D14448" w:rsidRDefault="00D14448" w:rsidP="00520278">
      <w:pPr>
        <w:rPr>
          <w:rFonts w:ascii="Times New Roman" w:eastAsia="Times New Roman" w:hAnsi="Times New Roman" w:cs="Times New Roman"/>
        </w:rPr>
      </w:pPr>
    </w:p>
    <w:p w14:paraId="733E2B89"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Hollow-Block Wall Depressurization System</w:t>
      </w:r>
      <w:r w:rsidRPr="00D14448">
        <w:rPr>
          <w:rFonts w:ascii="Times New Roman" w:eastAsia="Times New Roman" w:hAnsi="Times New Roman" w:cs="Times New Roman"/>
        </w:rPr>
        <w:br/>
      </w:r>
    </w:p>
    <w:p w14:paraId="33191477"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that the hollow-block walls had cracks, openings or open top-courses.</w:t>
      </w:r>
    </w:p>
    <w:p w14:paraId="6432F012" w14:textId="77777777" w:rsidR="00D14448" w:rsidRPr="00D14448" w:rsidRDefault="00D14448" w:rsidP="00520278">
      <w:pPr>
        <w:rPr>
          <w:rFonts w:ascii="Times New Roman" w:eastAsia="Times New Roman" w:hAnsi="Times New Roman" w:cs="Times New Roman"/>
        </w:rPr>
      </w:pPr>
    </w:p>
    <w:p w14:paraId="1130D063"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Crawlspace Depressurization System</w:t>
      </w:r>
      <w:r w:rsidRPr="00D14448">
        <w:rPr>
          <w:rFonts w:ascii="Times New Roman" w:eastAsia="Times New Roman" w:hAnsi="Times New Roman" w:cs="Times New Roman"/>
        </w:rPr>
        <w:br/>
      </w:r>
    </w:p>
    <w:p w14:paraId="18B72462"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that the crawlspace had the presence of asbestos-like material, or combustible fuel-served appliances located within the crawlspace or spaces adjacent to the crawlspace.</w:t>
      </w:r>
    </w:p>
    <w:p w14:paraId="44FB82D7" w14:textId="77777777" w:rsidR="00D14448" w:rsidRPr="00D14448" w:rsidRDefault="00D14448" w:rsidP="00520278">
      <w:pPr>
        <w:rPr>
          <w:rFonts w:ascii="Times New Roman" w:eastAsia="Times New Roman" w:hAnsi="Times New Roman" w:cs="Times New Roman"/>
        </w:rPr>
      </w:pPr>
    </w:p>
    <w:p w14:paraId="7FD757A1"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Heat-Recovery Ventilation (HRV) System</w:t>
      </w:r>
      <w:r w:rsidRPr="00D14448">
        <w:rPr>
          <w:rFonts w:ascii="Times New Roman" w:eastAsia="Times New Roman" w:hAnsi="Times New Roman" w:cs="Times New Roman"/>
        </w:rPr>
        <w:br/>
      </w:r>
    </w:p>
    <w:p w14:paraId="0349C06A"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the area around the HRV system had the presence of asbestos-like material.</w:t>
      </w:r>
    </w:p>
    <w:p w14:paraId="3F675EFA" w14:textId="77777777" w:rsidR="00D14448" w:rsidRPr="00D14448" w:rsidRDefault="00D14448" w:rsidP="00520278">
      <w:pPr>
        <w:rPr>
          <w:rFonts w:ascii="Times New Roman" w:eastAsia="Times New Roman" w:hAnsi="Times New Roman" w:cs="Times New Roman"/>
        </w:rPr>
      </w:pPr>
    </w:p>
    <w:p w14:paraId="7BB366B3"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Piping and Fittings</w:t>
      </w:r>
      <w:r w:rsidRPr="00D14448">
        <w:rPr>
          <w:rFonts w:ascii="Times New Roman" w:eastAsia="Times New Roman" w:hAnsi="Times New Roman" w:cs="Times New Roman"/>
        </w:rPr>
        <w:br/>
      </w:r>
    </w:p>
    <w:p w14:paraId="2C77D59E"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piping that is not PVC, ABS or downspout (outside).</w:t>
      </w:r>
      <w:r w:rsidRPr="00D14448">
        <w:rPr>
          <w:rFonts w:ascii="Times New Roman" w:eastAsia="Times New Roman" w:hAnsi="Times New Roman" w:cs="Times New Roman"/>
        </w:rPr>
        <w:br/>
        <w:t>___ The inspector noted piping subjected to weather or physical damage that was not Schedule 40.</w:t>
      </w:r>
      <w:r w:rsidRPr="00D14448">
        <w:rPr>
          <w:rFonts w:ascii="Times New Roman" w:eastAsia="Times New Roman" w:hAnsi="Times New Roman" w:cs="Times New Roman"/>
        </w:rPr>
        <w:br/>
        <w:t>___ The inspector noted pipe and fitting connections of different materials.</w:t>
      </w:r>
      <w:r w:rsidRPr="00D14448">
        <w:rPr>
          <w:rFonts w:ascii="Times New Roman" w:eastAsia="Times New Roman" w:hAnsi="Times New Roman" w:cs="Times New Roman"/>
        </w:rPr>
        <w:br/>
        <w:t>___ The inspector noted piping that wasn’t solid or rigid.</w:t>
      </w:r>
      <w:r w:rsidRPr="00D14448">
        <w:rPr>
          <w:rFonts w:ascii="Times New Roman" w:eastAsia="Times New Roman" w:hAnsi="Times New Roman" w:cs="Times New Roman"/>
        </w:rPr>
        <w:br/>
        <w:t>___ The inspector noted reducers that were installed in the direction of air flow.</w:t>
      </w:r>
    </w:p>
    <w:p w14:paraId="0C4ADA28"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piping that was not continually sloped toward the suction point(s).</w:t>
      </w:r>
    </w:p>
    <w:p w14:paraId="2E9FD626" w14:textId="77777777" w:rsidR="00D14448" w:rsidRPr="00D14448" w:rsidRDefault="00D14448" w:rsidP="00520278">
      <w:pPr>
        <w:rPr>
          <w:rFonts w:ascii="Times New Roman" w:eastAsia="Times New Roman" w:hAnsi="Times New Roman" w:cs="Times New Roman"/>
        </w:rPr>
      </w:pPr>
    </w:p>
    <w:p w14:paraId="44E72A53"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Piping Supports</w:t>
      </w:r>
      <w:r w:rsidRPr="00D14448">
        <w:rPr>
          <w:rFonts w:ascii="Times New Roman" w:eastAsia="Times New Roman" w:hAnsi="Times New Roman" w:cs="Times New Roman"/>
        </w:rPr>
        <w:br/>
      </w:r>
    </w:p>
    <w:p w14:paraId="734F86AB"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supports installed more than 6 feet apart on horizontal runs.</w:t>
      </w:r>
    </w:p>
    <w:p w14:paraId="4CEE4A21"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supports installed more than 8 feet apart on vertical runs.</w:t>
      </w:r>
    </w:p>
    <w:p w14:paraId="6C9E9F24" w14:textId="77777777" w:rsidR="00D14448" w:rsidRPr="00D14448" w:rsidRDefault="00D14448" w:rsidP="00520278">
      <w:pPr>
        <w:rPr>
          <w:rFonts w:ascii="Times New Roman" w:eastAsia="Times New Roman" w:hAnsi="Times New Roman" w:cs="Times New Roman"/>
        </w:rPr>
      </w:pPr>
    </w:p>
    <w:p w14:paraId="1C4C090A"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Discharges</w:t>
      </w:r>
      <w:r w:rsidRPr="00D14448">
        <w:rPr>
          <w:rFonts w:ascii="Times New Roman" w:eastAsia="Times New Roman" w:hAnsi="Times New Roman" w:cs="Times New Roman"/>
        </w:rPr>
        <w:br/>
      </w:r>
    </w:p>
    <w:p w14:paraId="2C0379E9"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discharges less than 10 feet above ground level.</w:t>
      </w:r>
      <w:r w:rsidRPr="00D14448">
        <w:rPr>
          <w:rFonts w:ascii="Times New Roman" w:eastAsia="Times New Roman" w:hAnsi="Times New Roman" w:cs="Times New Roman"/>
        </w:rPr>
        <w:br/>
        <w:t>___ The inspector noted discharges less than 6 inches above a roof edge, rake or gable that its stack passed by.</w:t>
      </w:r>
      <w:r w:rsidRPr="00D14448">
        <w:rPr>
          <w:rFonts w:ascii="Times New Roman" w:eastAsia="Times New Roman" w:hAnsi="Times New Roman" w:cs="Times New Roman"/>
        </w:rPr>
        <w:br/>
        <w:t>___ The inspector noted discharges that exhausted less than 12 inches above a roof surface through which its stack pipe passed.</w:t>
      </w:r>
      <w:r w:rsidRPr="00D14448">
        <w:rPr>
          <w:rFonts w:ascii="Times New Roman" w:eastAsia="Times New Roman" w:hAnsi="Times New Roman" w:cs="Times New Roman"/>
        </w:rPr>
        <w:br/>
        <w:t>___ The inspector noted discharges that exhausted below the roof surface of the highest roof of the building.</w:t>
      </w:r>
    </w:p>
    <w:p w14:paraId="1C6898BE"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discharges within 2 feet directly above or less than 10 feet from a window, door or opening.</w:t>
      </w:r>
    </w:p>
    <w:p w14:paraId="73B8743B" w14:textId="77777777" w:rsidR="00D14448" w:rsidRPr="00D14448" w:rsidRDefault="00D14448" w:rsidP="00520278">
      <w:pPr>
        <w:rPr>
          <w:rFonts w:ascii="Times New Roman" w:eastAsia="Times New Roman" w:hAnsi="Times New Roman" w:cs="Times New Roman"/>
        </w:rPr>
      </w:pPr>
    </w:p>
    <w:p w14:paraId="064FF904"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Radon Fan</w:t>
      </w:r>
      <w:r w:rsidRPr="00D14448">
        <w:rPr>
          <w:rFonts w:ascii="Times New Roman" w:eastAsia="Times New Roman" w:hAnsi="Times New Roman" w:cs="Times New Roman"/>
        </w:rPr>
        <w:br/>
      </w:r>
    </w:p>
    <w:p w14:paraId="4510D26A"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interior radon fans installed in occupied or conditioned spaces.</w:t>
      </w:r>
      <w:r w:rsidRPr="00D14448">
        <w:rPr>
          <w:rFonts w:ascii="Times New Roman" w:eastAsia="Times New Roman" w:hAnsi="Times New Roman" w:cs="Times New Roman"/>
        </w:rPr>
        <w:br/>
        <w:t>___ The inspector noted exterior radon fans installed underground.</w:t>
      </w:r>
      <w:r w:rsidRPr="00D14448">
        <w:rPr>
          <w:rFonts w:ascii="Times New Roman" w:eastAsia="Times New Roman" w:hAnsi="Times New Roman" w:cs="Times New Roman"/>
        </w:rPr>
        <w:br/>
        <w:t>___ The inspector noted radon fans that were not connected to the piping with removable couplings or flexible connections.</w:t>
      </w:r>
    </w:p>
    <w:p w14:paraId="3164FCAF"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radon fans that were not mounted vertically.</w:t>
      </w:r>
    </w:p>
    <w:p w14:paraId="0A3E86B1" w14:textId="77777777" w:rsidR="00D14448" w:rsidRPr="00D14448" w:rsidRDefault="00D14448" w:rsidP="00520278">
      <w:pPr>
        <w:rPr>
          <w:rFonts w:ascii="Times New Roman" w:eastAsia="Times New Roman" w:hAnsi="Times New Roman" w:cs="Times New Roman"/>
        </w:rPr>
      </w:pPr>
    </w:p>
    <w:p w14:paraId="1BC1E1DC"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Condensate Bypass</w:t>
      </w:r>
      <w:r w:rsidRPr="00D14448">
        <w:rPr>
          <w:rFonts w:ascii="Times New Roman" w:eastAsia="Times New Roman" w:hAnsi="Times New Roman" w:cs="Times New Roman"/>
        </w:rPr>
        <w:br/>
      </w:r>
    </w:p>
    <w:p w14:paraId="7802792E"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missing condensate bypass mechanisms on a system in a cold climate.</w:t>
      </w:r>
    </w:p>
    <w:p w14:paraId="11EFC5C3" w14:textId="77777777" w:rsidR="00D14448" w:rsidRPr="00D14448" w:rsidRDefault="00D14448" w:rsidP="00520278">
      <w:pPr>
        <w:rPr>
          <w:rFonts w:ascii="Times New Roman" w:eastAsia="Times New Roman" w:hAnsi="Times New Roman" w:cs="Times New Roman"/>
        </w:rPr>
      </w:pPr>
    </w:p>
    <w:p w14:paraId="36827A9E"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Electrical</w:t>
      </w:r>
      <w:r w:rsidRPr="00D14448">
        <w:rPr>
          <w:rFonts w:ascii="Times New Roman" w:eastAsia="Times New Roman" w:hAnsi="Times New Roman" w:cs="Times New Roman"/>
        </w:rPr>
        <w:br/>
      </w:r>
    </w:p>
    <w:p w14:paraId="46A6E2C1"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cord and plug assemblies supplying power to radon fans that were more than 6 feet in length.</w:t>
      </w:r>
      <w:r w:rsidRPr="00D14448">
        <w:rPr>
          <w:rFonts w:ascii="Times New Roman" w:eastAsia="Times New Roman" w:hAnsi="Times New Roman" w:cs="Times New Roman"/>
        </w:rPr>
        <w:br/>
        <w:t>___ The inspector noted cord and plug assemblies supplying power to radon fans that passed through walls, floors or ceilings, or were concealed within building components.</w:t>
      </w:r>
      <w:r w:rsidRPr="00D14448">
        <w:rPr>
          <w:rFonts w:ascii="Times New Roman" w:eastAsia="Times New Roman" w:hAnsi="Times New Roman" w:cs="Times New Roman"/>
        </w:rPr>
        <w:br/>
        <w:t>___ The inspector noted missing means of disconnect, such as a dedicated, labeled electrical breaker or switch, or an electrical plug cord.</w:t>
      </w:r>
      <w:r w:rsidRPr="00D14448">
        <w:rPr>
          <w:rFonts w:ascii="Times New Roman" w:eastAsia="Times New Roman" w:hAnsi="Times New Roman" w:cs="Times New Roman"/>
        </w:rPr>
        <w:br/>
        <w:t>___ The inspector noted means of disconnects not in sight of their radon fans.</w:t>
      </w:r>
      <w:r w:rsidRPr="00D14448">
        <w:rPr>
          <w:rFonts w:ascii="Times New Roman" w:eastAsia="Times New Roman" w:hAnsi="Times New Roman" w:cs="Times New Roman"/>
        </w:rPr>
        <w:br/>
        <w:t>___ The inspector noted missing grounded receptacles (required within 6 feet of radon fans installed under roofs).</w:t>
      </w:r>
      <w:r w:rsidRPr="00D14448">
        <w:rPr>
          <w:rFonts w:ascii="Times New Roman" w:eastAsia="Times New Roman" w:hAnsi="Times New Roman" w:cs="Times New Roman"/>
        </w:rPr>
        <w:br/>
        <w:t>___ The inspector noted missing GFCI receptacles (required within 6 feet of radon fans installed above roofs).</w:t>
      </w:r>
    </w:p>
    <w:p w14:paraId="0B55DA69"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xml:space="preserve">___ The inspector noted missing electrical junction boxes (required within 6 feet of radon fan locations </w:t>
      </w:r>
      <w:r w:rsidR="00D14448">
        <w:rPr>
          <w:rFonts w:ascii="Times New Roman" w:eastAsia="Times New Roman" w:hAnsi="Times New Roman" w:cs="Times New Roman"/>
        </w:rPr>
        <w:t>of both active and </w:t>
      </w:r>
      <w:r w:rsidRPr="00D14448">
        <w:rPr>
          <w:rFonts w:ascii="Times New Roman" w:eastAsia="Times New Roman" w:hAnsi="Times New Roman" w:cs="Times New Roman"/>
        </w:rPr>
        <w:t>passive systems).</w:t>
      </w:r>
    </w:p>
    <w:p w14:paraId="77A8AEE1" w14:textId="77777777" w:rsidR="00D14448" w:rsidRPr="00D14448" w:rsidRDefault="00D14448" w:rsidP="00520278">
      <w:pPr>
        <w:rPr>
          <w:rFonts w:ascii="Times New Roman" w:eastAsia="Times New Roman" w:hAnsi="Times New Roman" w:cs="Times New Roman"/>
        </w:rPr>
      </w:pPr>
    </w:p>
    <w:p w14:paraId="1D49EB8C"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Condensate Drainpipes</w:t>
      </w:r>
      <w:r w:rsidRPr="00D14448">
        <w:rPr>
          <w:rFonts w:ascii="Times New Roman" w:eastAsia="Times New Roman" w:hAnsi="Times New Roman" w:cs="Times New Roman"/>
        </w:rPr>
        <w:br/>
      </w:r>
    </w:p>
    <w:p w14:paraId="37DE0C70"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condensate drainpipes that were not directed into condensate pumps, not directed into trapped floor drains, or did not have 6-inch or greater standing water-trap seals.</w:t>
      </w:r>
    </w:p>
    <w:p w14:paraId="5C8FEF77" w14:textId="77777777" w:rsidR="00D14448" w:rsidRPr="00D14448" w:rsidRDefault="00D14448" w:rsidP="00520278">
      <w:pPr>
        <w:rPr>
          <w:rFonts w:ascii="Times New Roman" w:eastAsia="Times New Roman" w:hAnsi="Times New Roman" w:cs="Times New Roman"/>
        </w:rPr>
      </w:pPr>
    </w:p>
    <w:p w14:paraId="18E28CB6"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Monitoring Device</w:t>
      </w:r>
      <w:r w:rsidRPr="00D14448">
        <w:rPr>
          <w:rFonts w:ascii="Times New Roman" w:eastAsia="Times New Roman" w:hAnsi="Times New Roman" w:cs="Times New Roman"/>
        </w:rPr>
        <w:br/>
      </w:r>
    </w:p>
    <w:p w14:paraId="463CEBD9" w14:textId="77777777" w:rsidR="0052027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missing air-flow or pressure-monitoring devices, which are required to provide easily visible or audible indication of system failure or performance in active systems.</w:t>
      </w:r>
    </w:p>
    <w:p w14:paraId="2A30B37C" w14:textId="77777777" w:rsidR="00D14448" w:rsidRPr="00D14448" w:rsidRDefault="00D14448" w:rsidP="00520278">
      <w:pPr>
        <w:rPr>
          <w:rFonts w:ascii="Times New Roman" w:eastAsia="Times New Roman" w:hAnsi="Times New Roman" w:cs="Times New Roman"/>
        </w:rPr>
      </w:pPr>
      <w:bookmarkStart w:id="0" w:name="_GoBack"/>
      <w:bookmarkEnd w:id="0"/>
    </w:p>
    <w:p w14:paraId="296252BF"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Labeling</w:t>
      </w:r>
      <w:r w:rsidRPr="00D14448">
        <w:rPr>
          <w:rFonts w:ascii="Times New Roman" w:eastAsia="Times New Roman" w:hAnsi="Times New Roman" w:cs="Times New Roman"/>
        </w:rPr>
        <w:br/>
      </w:r>
    </w:p>
    <w:p w14:paraId="3C0D33CB"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missing piping labels (required on each floor to identify piping as part of a radon system).</w:t>
      </w:r>
      <w:r w:rsidRPr="00D14448">
        <w:rPr>
          <w:rFonts w:ascii="Times New Roman" w:eastAsia="Times New Roman" w:hAnsi="Times New Roman" w:cs="Times New Roman"/>
        </w:rPr>
        <w:br/>
        <w:t>___ The inspector noted missing labels on the plastic vapor barrier (if installed).</w:t>
      </w:r>
      <w:r w:rsidRPr="00D14448">
        <w:rPr>
          <w:rFonts w:ascii="Times New Roman" w:eastAsia="Times New Roman" w:hAnsi="Times New Roman" w:cs="Times New Roman"/>
        </w:rPr>
        <w:br/>
        <w:t>___ The inspector noted labels that are illegible from a distance of 3 feet.</w:t>
      </w:r>
      <w:r w:rsidRPr="00D14448">
        <w:rPr>
          <w:rFonts w:ascii="Times New Roman" w:eastAsia="Times New Roman" w:hAnsi="Times New Roman" w:cs="Times New Roman"/>
        </w:rPr>
        <w:br/>
        <w:t>___ The inspector noted piping or vapor barrier labels that failed to display one the following: “Radon-Mitigation System,” “Radon-Reduction System,” “Radon System” or “Radon-Removal System.”</w:t>
      </w:r>
      <w:r w:rsidRPr="00D14448">
        <w:rPr>
          <w:rFonts w:ascii="Times New Roman" w:eastAsia="Times New Roman" w:hAnsi="Times New Roman" w:cs="Times New Roman"/>
        </w:rPr>
        <w:br/>
        <w:t>___ The inspector noted a missing main label that contains the mitigator’s name and contact information, date of installation, and a recommendation to test the building for radon every two years.</w:t>
      </w:r>
    </w:p>
    <w:p w14:paraId="6188B462"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___ The inspector noted a missing “Radon,” “Radon Fan” or “Radon System” label at the disconnect breaker controlling the electrical circuit to the radon fan. </w:t>
      </w:r>
    </w:p>
    <w:p w14:paraId="547CF1EF"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585A51F6"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This inspection was performed by: _________________________ </w:t>
      </w:r>
    </w:p>
    <w:p w14:paraId="1C07390A"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5C23F2F9"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Signature: ___________________________________________</w:t>
      </w:r>
    </w:p>
    <w:p w14:paraId="6A2D1917" w14:textId="77777777" w:rsidR="00520278" w:rsidRPr="00D14448" w:rsidRDefault="00520278" w:rsidP="00520278">
      <w:pPr>
        <w:rPr>
          <w:rFonts w:ascii="Times New Roman" w:eastAsia="Times New Roman" w:hAnsi="Times New Roman" w:cs="Times New Roman"/>
        </w:rPr>
      </w:pPr>
      <w:r w:rsidRPr="00D14448">
        <w:rPr>
          <w:rFonts w:ascii="Times New Roman" w:eastAsia="Times New Roman" w:hAnsi="Times New Roman" w:cs="Times New Roman"/>
        </w:rPr>
        <w:t> </w:t>
      </w:r>
    </w:p>
    <w:p w14:paraId="5F287101" w14:textId="77777777" w:rsidR="003E2250" w:rsidRPr="00D14448" w:rsidRDefault="003E2250">
      <w:pPr>
        <w:rPr>
          <w:rFonts w:ascii="Times New Roman" w:hAnsi="Times New Roman" w:cs="Times New Roman"/>
        </w:rPr>
      </w:pPr>
    </w:p>
    <w:sectPr w:rsidR="003E2250" w:rsidRPr="00D14448" w:rsidSect="003E225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3CD8E" w14:textId="77777777" w:rsidR="00D14448" w:rsidRDefault="00D14448" w:rsidP="00D14448">
      <w:r>
        <w:separator/>
      </w:r>
    </w:p>
  </w:endnote>
  <w:endnote w:type="continuationSeparator" w:id="0">
    <w:p w14:paraId="172CFB28" w14:textId="77777777" w:rsidR="00D14448" w:rsidRDefault="00D14448" w:rsidP="00D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7E6E" w14:textId="77777777" w:rsidR="00D14448" w:rsidRDefault="00D14448" w:rsidP="00D14448">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E5182">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E5182">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4118D" w14:textId="77777777" w:rsidR="00D14448" w:rsidRDefault="00D14448" w:rsidP="00D14448">
      <w:r>
        <w:separator/>
      </w:r>
    </w:p>
  </w:footnote>
  <w:footnote w:type="continuationSeparator" w:id="0">
    <w:p w14:paraId="6A024C5C" w14:textId="77777777" w:rsidR="00D14448" w:rsidRDefault="00D14448" w:rsidP="00D14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529A" w14:textId="77777777" w:rsidR="00D14448" w:rsidRPr="00D14448" w:rsidRDefault="00D14448">
    <w:pPr>
      <w:pStyle w:val="Header"/>
      <w:rPr>
        <w:rFonts w:ascii="Times New Roman" w:hAnsi="Times New Roman" w:cs="Times New Roman"/>
      </w:rPr>
    </w:pPr>
    <w:r>
      <w:rPr>
        <w:rFonts w:ascii="Times New Roman" w:hAnsi="Times New Roman" w:cs="Times New Roman"/>
      </w:rPr>
      <w:t xml:space="preserve">InterNACHI </w:t>
    </w:r>
    <w:r w:rsidRPr="00D14448">
      <w:rPr>
        <w:rFonts w:ascii="Times New Roman" w:hAnsi="Times New Roman" w:cs="Times New Roman"/>
      </w:rPr>
      <w:t>Radon Mitigation Inspection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4D0"/>
    <w:multiLevelType w:val="multilevel"/>
    <w:tmpl w:val="3980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745ED"/>
    <w:multiLevelType w:val="multilevel"/>
    <w:tmpl w:val="C6A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6FA9"/>
    <w:multiLevelType w:val="multilevel"/>
    <w:tmpl w:val="02C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C78B3"/>
    <w:multiLevelType w:val="multilevel"/>
    <w:tmpl w:val="96D4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533D0"/>
    <w:multiLevelType w:val="multilevel"/>
    <w:tmpl w:val="DE8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97ADB"/>
    <w:multiLevelType w:val="multilevel"/>
    <w:tmpl w:val="F8A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D5BB2"/>
    <w:multiLevelType w:val="multilevel"/>
    <w:tmpl w:val="1FEC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EE28C3"/>
    <w:multiLevelType w:val="multilevel"/>
    <w:tmpl w:val="E052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8D4144"/>
    <w:multiLevelType w:val="multilevel"/>
    <w:tmpl w:val="04E2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13174"/>
    <w:multiLevelType w:val="multilevel"/>
    <w:tmpl w:val="FEB0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E7755"/>
    <w:multiLevelType w:val="multilevel"/>
    <w:tmpl w:val="88E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80959"/>
    <w:multiLevelType w:val="multilevel"/>
    <w:tmpl w:val="9F7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9"/>
  </w:num>
  <w:num w:numId="5">
    <w:abstractNumId w:val="1"/>
  </w:num>
  <w:num w:numId="6">
    <w:abstractNumId w:val="5"/>
  </w:num>
  <w:num w:numId="7">
    <w:abstractNumId w:val="11"/>
  </w:num>
  <w:num w:numId="8">
    <w:abstractNumId w:val="3"/>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efaultTabStop w:val="720"/>
  <w:drawingGridHorizontalSpacing w:val="43"/>
  <w:drawingGridVerticalSpacing w:val="4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78"/>
    <w:rsid w:val="003E2250"/>
    <w:rsid w:val="00520278"/>
    <w:rsid w:val="009B7200"/>
    <w:rsid w:val="00B0579B"/>
    <w:rsid w:val="00D14448"/>
    <w:rsid w:val="00FE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B5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B7200"/>
    <w:pPr>
      <w:keepNext/>
      <w:keepLines/>
      <w:pBdr>
        <w:top w:val="nil"/>
        <w:left w:val="nil"/>
        <w:bottom w:val="nil"/>
        <w:right w:val="nil"/>
        <w:between w:val="nil"/>
        <w:bar w:val="nil"/>
      </w:pBdr>
      <w:spacing w:before="120" w:after="120"/>
      <w:outlineLvl w:val="0"/>
    </w:pPr>
    <w:rPr>
      <w:rFonts w:eastAsiaTheme="majorEastAsia"/>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B7200"/>
    <w:pPr>
      <w:pBdr>
        <w:top w:val="nil"/>
        <w:left w:val="nil"/>
        <w:bottom w:val="nil"/>
        <w:right w:val="nil"/>
        <w:between w:val="nil"/>
        <w:bar w:val="nil"/>
      </w:pBdr>
      <w:tabs>
        <w:tab w:val="right" w:leader="dot" w:pos="9350"/>
      </w:tabs>
      <w:spacing w:before="120"/>
    </w:pPr>
    <w:rPr>
      <w:rFonts w:ascii="Times New Roman" w:eastAsia="Arial Unicode MS" w:hAnsi="Times New Roman" w:cs="Times New Roman"/>
      <w:b/>
      <w:noProof/>
      <w:szCs w:val="22"/>
      <w:bdr w:val="nil"/>
    </w:rPr>
  </w:style>
  <w:style w:type="character" w:customStyle="1" w:styleId="Heading1Char">
    <w:name w:val="Heading 1 Char"/>
    <w:basedOn w:val="DefaultParagraphFont"/>
    <w:link w:val="Heading1"/>
    <w:uiPriority w:val="9"/>
    <w:rsid w:val="009B7200"/>
    <w:rPr>
      <w:rFonts w:eastAsiaTheme="majorEastAsia"/>
      <w:b/>
      <w:bCs/>
      <w:sz w:val="40"/>
      <w:szCs w:val="32"/>
    </w:rPr>
  </w:style>
  <w:style w:type="paragraph" w:styleId="NormalWeb">
    <w:name w:val="Normal (Web)"/>
    <w:basedOn w:val="Normal"/>
    <w:uiPriority w:val="99"/>
    <w:semiHidden/>
    <w:unhideWhenUsed/>
    <w:rsid w:val="005202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0278"/>
    <w:rPr>
      <w:b/>
      <w:bCs/>
    </w:rPr>
  </w:style>
  <w:style w:type="character" w:styleId="Emphasis">
    <w:name w:val="Emphasis"/>
    <w:basedOn w:val="DefaultParagraphFont"/>
    <w:uiPriority w:val="20"/>
    <w:qFormat/>
    <w:rsid w:val="00520278"/>
    <w:rPr>
      <w:i/>
      <w:iCs/>
    </w:rPr>
  </w:style>
  <w:style w:type="paragraph" w:styleId="Header">
    <w:name w:val="header"/>
    <w:basedOn w:val="Normal"/>
    <w:link w:val="HeaderChar"/>
    <w:uiPriority w:val="99"/>
    <w:unhideWhenUsed/>
    <w:rsid w:val="00D14448"/>
    <w:pPr>
      <w:tabs>
        <w:tab w:val="center" w:pos="4320"/>
        <w:tab w:val="right" w:pos="8640"/>
      </w:tabs>
    </w:pPr>
  </w:style>
  <w:style w:type="character" w:customStyle="1" w:styleId="HeaderChar">
    <w:name w:val="Header Char"/>
    <w:basedOn w:val="DefaultParagraphFont"/>
    <w:link w:val="Header"/>
    <w:uiPriority w:val="99"/>
    <w:rsid w:val="00D14448"/>
  </w:style>
  <w:style w:type="paragraph" w:styleId="Footer">
    <w:name w:val="footer"/>
    <w:basedOn w:val="Normal"/>
    <w:link w:val="FooterChar"/>
    <w:uiPriority w:val="99"/>
    <w:unhideWhenUsed/>
    <w:rsid w:val="00D14448"/>
    <w:pPr>
      <w:tabs>
        <w:tab w:val="center" w:pos="4320"/>
        <w:tab w:val="right" w:pos="8640"/>
      </w:tabs>
    </w:pPr>
  </w:style>
  <w:style w:type="character" w:customStyle="1" w:styleId="FooterChar">
    <w:name w:val="Footer Char"/>
    <w:basedOn w:val="DefaultParagraphFont"/>
    <w:link w:val="Footer"/>
    <w:uiPriority w:val="99"/>
    <w:rsid w:val="00D14448"/>
  </w:style>
  <w:style w:type="paragraph" w:styleId="BalloonText">
    <w:name w:val="Balloon Text"/>
    <w:basedOn w:val="Normal"/>
    <w:link w:val="BalloonTextChar"/>
    <w:uiPriority w:val="99"/>
    <w:semiHidden/>
    <w:unhideWhenUsed/>
    <w:rsid w:val="00FE5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1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B7200"/>
    <w:pPr>
      <w:keepNext/>
      <w:keepLines/>
      <w:pBdr>
        <w:top w:val="nil"/>
        <w:left w:val="nil"/>
        <w:bottom w:val="nil"/>
        <w:right w:val="nil"/>
        <w:between w:val="nil"/>
        <w:bar w:val="nil"/>
      </w:pBdr>
      <w:spacing w:before="120" w:after="120"/>
      <w:outlineLvl w:val="0"/>
    </w:pPr>
    <w:rPr>
      <w:rFonts w:eastAsiaTheme="majorEastAsia"/>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B7200"/>
    <w:pPr>
      <w:pBdr>
        <w:top w:val="nil"/>
        <w:left w:val="nil"/>
        <w:bottom w:val="nil"/>
        <w:right w:val="nil"/>
        <w:between w:val="nil"/>
        <w:bar w:val="nil"/>
      </w:pBdr>
      <w:tabs>
        <w:tab w:val="right" w:leader="dot" w:pos="9350"/>
      </w:tabs>
      <w:spacing w:before="120"/>
    </w:pPr>
    <w:rPr>
      <w:rFonts w:ascii="Times New Roman" w:eastAsia="Arial Unicode MS" w:hAnsi="Times New Roman" w:cs="Times New Roman"/>
      <w:b/>
      <w:noProof/>
      <w:szCs w:val="22"/>
      <w:bdr w:val="nil"/>
    </w:rPr>
  </w:style>
  <w:style w:type="character" w:customStyle="1" w:styleId="Heading1Char">
    <w:name w:val="Heading 1 Char"/>
    <w:basedOn w:val="DefaultParagraphFont"/>
    <w:link w:val="Heading1"/>
    <w:uiPriority w:val="9"/>
    <w:rsid w:val="009B7200"/>
    <w:rPr>
      <w:rFonts w:eastAsiaTheme="majorEastAsia"/>
      <w:b/>
      <w:bCs/>
      <w:sz w:val="40"/>
      <w:szCs w:val="32"/>
    </w:rPr>
  </w:style>
  <w:style w:type="paragraph" w:styleId="NormalWeb">
    <w:name w:val="Normal (Web)"/>
    <w:basedOn w:val="Normal"/>
    <w:uiPriority w:val="99"/>
    <w:semiHidden/>
    <w:unhideWhenUsed/>
    <w:rsid w:val="005202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0278"/>
    <w:rPr>
      <w:b/>
      <w:bCs/>
    </w:rPr>
  </w:style>
  <w:style w:type="character" w:styleId="Emphasis">
    <w:name w:val="Emphasis"/>
    <w:basedOn w:val="DefaultParagraphFont"/>
    <w:uiPriority w:val="20"/>
    <w:qFormat/>
    <w:rsid w:val="00520278"/>
    <w:rPr>
      <w:i/>
      <w:iCs/>
    </w:rPr>
  </w:style>
  <w:style w:type="paragraph" w:styleId="Header">
    <w:name w:val="header"/>
    <w:basedOn w:val="Normal"/>
    <w:link w:val="HeaderChar"/>
    <w:uiPriority w:val="99"/>
    <w:unhideWhenUsed/>
    <w:rsid w:val="00D14448"/>
    <w:pPr>
      <w:tabs>
        <w:tab w:val="center" w:pos="4320"/>
        <w:tab w:val="right" w:pos="8640"/>
      </w:tabs>
    </w:pPr>
  </w:style>
  <w:style w:type="character" w:customStyle="1" w:styleId="HeaderChar">
    <w:name w:val="Header Char"/>
    <w:basedOn w:val="DefaultParagraphFont"/>
    <w:link w:val="Header"/>
    <w:uiPriority w:val="99"/>
    <w:rsid w:val="00D14448"/>
  </w:style>
  <w:style w:type="paragraph" w:styleId="Footer">
    <w:name w:val="footer"/>
    <w:basedOn w:val="Normal"/>
    <w:link w:val="FooterChar"/>
    <w:uiPriority w:val="99"/>
    <w:unhideWhenUsed/>
    <w:rsid w:val="00D14448"/>
    <w:pPr>
      <w:tabs>
        <w:tab w:val="center" w:pos="4320"/>
        <w:tab w:val="right" w:pos="8640"/>
      </w:tabs>
    </w:pPr>
  </w:style>
  <w:style w:type="character" w:customStyle="1" w:styleId="FooterChar">
    <w:name w:val="Footer Char"/>
    <w:basedOn w:val="DefaultParagraphFont"/>
    <w:link w:val="Footer"/>
    <w:uiPriority w:val="99"/>
    <w:rsid w:val="00D14448"/>
  </w:style>
  <w:style w:type="paragraph" w:styleId="BalloonText">
    <w:name w:val="Balloon Text"/>
    <w:basedOn w:val="Normal"/>
    <w:link w:val="BalloonTextChar"/>
    <w:uiPriority w:val="99"/>
    <w:semiHidden/>
    <w:unhideWhenUsed/>
    <w:rsid w:val="00FE5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1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1564">
      <w:bodyDiv w:val="1"/>
      <w:marLeft w:val="0"/>
      <w:marRight w:val="0"/>
      <w:marTop w:val="0"/>
      <w:marBottom w:val="0"/>
      <w:divBdr>
        <w:top w:val="none" w:sz="0" w:space="0" w:color="auto"/>
        <w:left w:val="none" w:sz="0" w:space="0" w:color="auto"/>
        <w:bottom w:val="none" w:sz="0" w:space="0" w:color="auto"/>
        <w:right w:val="none" w:sz="0" w:space="0" w:color="auto"/>
      </w:divBdr>
    </w:div>
    <w:div w:id="1570847234">
      <w:bodyDiv w:val="1"/>
      <w:marLeft w:val="0"/>
      <w:marRight w:val="0"/>
      <w:marTop w:val="0"/>
      <w:marBottom w:val="0"/>
      <w:divBdr>
        <w:top w:val="none" w:sz="0" w:space="0" w:color="auto"/>
        <w:left w:val="none" w:sz="0" w:space="0" w:color="auto"/>
        <w:bottom w:val="none" w:sz="0" w:space="0" w:color="auto"/>
        <w:right w:val="none" w:sz="0" w:space="0" w:color="auto"/>
      </w:divBdr>
      <w:divsChild>
        <w:div w:id="100771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2712</Words>
  <Characters>15462</Characters>
  <Application>Microsoft Macintosh Word</Application>
  <DocSecurity>0</DocSecurity>
  <Lines>128</Lines>
  <Paragraphs>36</Paragraphs>
  <ScaleCrop>false</ScaleCrop>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Gromicko</dc:creator>
  <cp:keywords/>
  <dc:description/>
  <cp:lastModifiedBy>Benjamin Gromicko</cp:lastModifiedBy>
  <cp:revision>3</cp:revision>
  <cp:lastPrinted>2017-04-19T00:34:00Z</cp:lastPrinted>
  <dcterms:created xsi:type="dcterms:W3CDTF">2017-04-19T00:34:00Z</dcterms:created>
  <dcterms:modified xsi:type="dcterms:W3CDTF">2017-04-19T00:34:00Z</dcterms:modified>
</cp:coreProperties>
</file>